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1A" w:rsidRPr="00814C7C" w:rsidRDefault="00C41C1A" w:rsidP="00C41C1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14C7C">
        <w:rPr>
          <w:rFonts w:ascii="Times New Roman" w:hAnsi="Times New Roman"/>
          <w:b/>
          <w:color w:val="002060"/>
          <w:sz w:val="24"/>
          <w:szCs w:val="24"/>
        </w:rPr>
        <w:t xml:space="preserve">Программа городского праздника, посвященного Международному дню защиты детей </w:t>
      </w:r>
    </w:p>
    <w:p w:rsidR="00C41C1A" w:rsidRPr="00814C7C" w:rsidRDefault="00C41C1A" w:rsidP="00C41C1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14C7C">
        <w:rPr>
          <w:rFonts w:ascii="Times New Roman" w:hAnsi="Times New Roman"/>
          <w:b/>
          <w:color w:val="002060"/>
          <w:sz w:val="24"/>
          <w:szCs w:val="24"/>
        </w:rPr>
        <w:t>«Ноябрьск - город, в котором живет детство</w:t>
      </w:r>
      <w:r w:rsidR="00EC3CD7" w:rsidRPr="00814C7C">
        <w:rPr>
          <w:rFonts w:ascii="Times New Roman" w:hAnsi="Times New Roman"/>
          <w:b/>
          <w:color w:val="002060"/>
          <w:sz w:val="24"/>
          <w:szCs w:val="24"/>
        </w:rPr>
        <w:t xml:space="preserve">!» </w:t>
      </w:r>
    </w:p>
    <w:p w:rsidR="00C41C1A" w:rsidRPr="004C2AA1" w:rsidRDefault="0027102D" w:rsidP="00814C7C">
      <w:pPr>
        <w:spacing w:after="0" w:line="240" w:lineRule="auto"/>
        <w:jc w:val="center"/>
        <w:rPr>
          <w:rFonts w:ascii="Times New Roman" w:hAnsi="Times New Roman"/>
          <w:i/>
          <w:color w:val="1109B7"/>
          <w:sz w:val="24"/>
          <w:szCs w:val="24"/>
        </w:rPr>
      </w:pPr>
      <w:r w:rsidRPr="0027102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29 мая 2016 года </w:t>
      </w:r>
      <w:r w:rsidR="004C2AA1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41C1A" w:rsidRPr="00055E53" w:rsidRDefault="00C41C1A" w:rsidP="00C41C1A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</w:rPr>
      </w:pPr>
    </w:p>
    <w:tbl>
      <w:tblPr>
        <w:tblStyle w:val="a3"/>
        <w:tblW w:w="1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559"/>
      </w:tblGrid>
      <w:tr w:rsidR="00055E53" w:rsidRPr="00055E53" w:rsidTr="0027102D">
        <w:trPr>
          <w:trHeight w:val="62"/>
        </w:trPr>
        <w:tc>
          <w:tcPr>
            <w:tcW w:w="1526" w:type="dxa"/>
          </w:tcPr>
          <w:p w:rsidR="00C41C1A" w:rsidRPr="0027102D" w:rsidRDefault="00C41C1A" w:rsidP="00970C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13:00 – 15:00</w:t>
            </w:r>
          </w:p>
        </w:tc>
        <w:tc>
          <w:tcPr>
            <w:tcW w:w="9559" w:type="dxa"/>
          </w:tcPr>
          <w:p w:rsidR="0027102D" w:rsidRDefault="00C41C1A" w:rsidP="0027102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</w:t>
            </w:r>
            <w:proofErr w:type="spellStart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Беби</w:t>
            </w:r>
            <w:proofErr w:type="spellEnd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- стоп или Тюнинг 2016» - конкурс по оформлению детских колясок и детских «машин»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в рамках Международного дня защиты детей </w:t>
            </w:r>
          </w:p>
          <w:p w:rsidR="00C41C1A" w:rsidRPr="00055E53" w:rsidRDefault="00C41C1A" w:rsidP="0027102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(МБУ «Дворец молодежи», ул. Советская, 27/1)</w:t>
            </w:r>
          </w:p>
        </w:tc>
      </w:tr>
      <w:tr w:rsidR="00055E53" w:rsidRPr="00055E53" w:rsidTr="0027102D">
        <w:trPr>
          <w:trHeight w:val="402"/>
        </w:trPr>
        <w:tc>
          <w:tcPr>
            <w:tcW w:w="11085" w:type="dxa"/>
            <w:gridSpan w:val="2"/>
            <w:vAlign w:val="center"/>
          </w:tcPr>
          <w:p w:rsidR="00C41C1A" w:rsidRPr="00055E53" w:rsidRDefault="00C41C1A" w:rsidP="0027102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C00000"/>
                <w:spacing w:val="2"/>
                <w:sz w:val="24"/>
              </w:rPr>
              <w:t>Интерактивные площадки</w:t>
            </w:r>
          </w:p>
        </w:tc>
      </w:tr>
      <w:tr w:rsidR="00055E53" w:rsidRPr="00055E53" w:rsidTr="0027102D">
        <w:trPr>
          <w:trHeight w:val="62"/>
        </w:trPr>
        <w:tc>
          <w:tcPr>
            <w:tcW w:w="1526" w:type="dxa"/>
          </w:tcPr>
          <w:p w:rsidR="00C41C1A" w:rsidRPr="0027102D" w:rsidRDefault="00C41C1A" w:rsidP="00970C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13:00 – 18:00</w:t>
            </w:r>
          </w:p>
        </w:tc>
        <w:tc>
          <w:tcPr>
            <w:tcW w:w="9559" w:type="dxa"/>
          </w:tcPr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«Фа-Соль-Ка» -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конкурс караоке для детей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(МБУ «Дворец молодежи», ул. </w:t>
            </w:r>
            <w:proofErr w:type="gramStart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Советская</w:t>
            </w:r>
            <w:proofErr w:type="gramEnd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, 27/1)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«Стихотворный </w:t>
            </w:r>
            <w:proofErr w:type="spellStart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mix</w:t>
            </w:r>
            <w:proofErr w:type="spellEnd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литературная площадка</w:t>
            </w:r>
            <w:r w:rsidR="0027102D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(МБУ «Дворец молодежи»,</w:t>
            </w:r>
            <w:r w:rsidR="0027102D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ул. Советская, 27/1)</w:t>
            </w:r>
          </w:p>
          <w:p w:rsidR="00EC14CA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«Быть здоровым - это классно»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– туристско-спортивная площадка: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скалодром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, веревочный полигон, мастер-классы по роуп-скиппингу (прыжки через скакалку) 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(МБУ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ДЮЦФРиТ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«Вертикаль», МК-15)</w:t>
            </w:r>
          </w:p>
          <w:p w:rsidR="0027102D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proofErr w:type="gramStart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«Все профессии важны…»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фотозона (врач, пожарный, военный)</w:t>
            </w:r>
            <w:r w:rsidR="00814C7C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</w:t>
            </w:r>
            <w:r w:rsidR="00814C7C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</w:t>
            </w:r>
            <w:r w:rsidR="00814C7C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МБУ «</w:t>
            </w:r>
            <w:r w:rsidR="00814C7C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СОК «Зенит» </w:t>
            </w:r>
            <w:r w:rsidR="00814C7C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                  </w:t>
            </w:r>
            <w:r w:rsidR="00814C7C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им. Ю. Морозова</w:t>
            </w:r>
            <w:r w:rsidR="00814C7C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»</w:t>
            </w:r>
            <w:r w:rsidR="00814C7C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)</w:t>
            </w:r>
            <w:r w:rsidR="00814C7C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</w:t>
            </w:r>
            <w:proofErr w:type="gramEnd"/>
          </w:p>
          <w:p w:rsidR="00C41C1A" w:rsidRPr="00055E53" w:rsidRDefault="00814C7C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</w:t>
            </w:r>
            <w:r w:rsidR="00C41C1A"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«Вернисаж»</w:t>
            </w:r>
            <w:r w:rsidR="00C41C1A"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мастер-классы по рисованию мелками, акварелью, рисование в технике «</w:t>
            </w:r>
            <w:proofErr w:type="spellStart"/>
            <w:r w:rsidR="00C41C1A"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граттаж</w:t>
            </w:r>
            <w:proofErr w:type="spellEnd"/>
            <w:r w:rsidR="00C41C1A"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», «пальчиковое рисование» </w:t>
            </w:r>
            <w:r w:rsidR="00C41C1A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(МБУ ММЦ «Современник», ул. Мира, 78-Б»)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«Хобби-Бум»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площадка декоративно-прикладного творчества (боди-арт,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мехенди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, маски для фотосессии)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(МБУ ММЦ «Современник», ул. Мира, 78-Б»)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«Веселая прищепка», «Чудо-птица», «Вертушка-ветерок»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творческие мастер-классы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(МБУ ММЦ «Современник», ул. Мира, 78-Б»)</w:t>
            </w:r>
          </w:p>
          <w:p w:rsidR="00814C7C" w:rsidRPr="00055E53" w:rsidRDefault="00C41C1A" w:rsidP="00814C7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«Научно-интерактивное шоу профессора Николя»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шоу мыльных пузырей </w:t>
            </w:r>
            <w:r w:rsidR="00814C7C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(МБУ «Дворец молодежи», ул. </w:t>
            </w:r>
            <w:proofErr w:type="gramStart"/>
            <w:r w:rsidR="00814C7C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Советская</w:t>
            </w:r>
            <w:proofErr w:type="gramEnd"/>
            <w:r w:rsidR="00814C7C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, 27/1)</w:t>
            </w:r>
          </w:p>
          <w:p w:rsidR="00C41C1A" w:rsidRPr="00055E53" w:rsidRDefault="00814C7C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</w:t>
            </w:r>
            <w:r w:rsidR="00C41C1A"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«Битвы разумов» - </w:t>
            </w:r>
            <w:r w:rsidR="00C41C1A"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интеллектуальные состязания с применением игровой системы «</w:t>
            </w:r>
            <w:proofErr w:type="spellStart"/>
            <w:r w:rsidR="00C41C1A"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брейн</w:t>
            </w:r>
            <w:proofErr w:type="spellEnd"/>
            <w:r w:rsidR="00C41C1A"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-ринг» </w:t>
            </w:r>
            <w:r w:rsidR="00C41C1A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(МБУ ММЦ «Современник», ул. Мира, 78-Б»)</w:t>
            </w:r>
          </w:p>
          <w:p w:rsidR="00C41C1A" w:rsidRPr="00055E53" w:rsidRDefault="00C41C1A" w:rsidP="0027102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</w:t>
            </w:r>
            <w:proofErr w:type="spellStart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Инноцентр</w:t>
            </w:r>
            <w:proofErr w:type="spellEnd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» -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«футбол» роботов,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легоконструирование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, научные эксперименты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(МБУ ММЦ «Современник», ул. Мира, 78-Б»)</w:t>
            </w:r>
          </w:p>
        </w:tc>
      </w:tr>
      <w:tr w:rsidR="00055E53" w:rsidRPr="00055E53" w:rsidTr="0027102D">
        <w:trPr>
          <w:trHeight w:val="434"/>
        </w:trPr>
        <w:tc>
          <w:tcPr>
            <w:tcW w:w="11085" w:type="dxa"/>
            <w:gridSpan w:val="2"/>
            <w:vAlign w:val="center"/>
          </w:tcPr>
          <w:p w:rsidR="00C41C1A" w:rsidRPr="00055E53" w:rsidRDefault="00C41C1A" w:rsidP="0027102D">
            <w:pPr>
              <w:widowControl w:val="0"/>
              <w:shd w:val="clear" w:color="auto" w:fill="FFFFFF"/>
              <w:ind w:left="147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C00000"/>
                <w:spacing w:val="2"/>
                <w:sz w:val="24"/>
              </w:rPr>
              <w:t>«Волшебная страна детства» - интерактивные площадки</w:t>
            </w:r>
          </w:p>
        </w:tc>
      </w:tr>
      <w:tr w:rsidR="00055E53" w:rsidRPr="00055E53" w:rsidTr="0027102D">
        <w:trPr>
          <w:trHeight w:val="62"/>
        </w:trPr>
        <w:tc>
          <w:tcPr>
            <w:tcW w:w="1526" w:type="dxa"/>
          </w:tcPr>
          <w:p w:rsidR="00C41C1A" w:rsidRPr="0027102D" w:rsidRDefault="00C41C1A" w:rsidP="00970C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13:00 – 18:00</w:t>
            </w:r>
          </w:p>
          <w:p w:rsidR="00C41C1A" w:rsidRPr="0027102D" w:rsidRDefault="00C41C1A" w:rsidP="00970C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</w:p>
        </w:tc>
        <w:tc>
          <w:tcPr>
            <w:tcW w:w="9559" w:type="dxa"/>
          </w:tcPr>
          <w:p w:rsidR="00C41C1A" w:rsidRPr="00055E53" w:rsidRDefault="00C41C1A" w:rsidP="0027102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«Родной город - Ноябрьск» - фестиваль с участием артистов и аниматоров, г. Тюмень: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интерактивные зоны (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киноцех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, площадка научно-популярного фильма, граффити, стена пожеланий), аттракционы, работа аниматоров</w:t>
            </w: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</w:t>
            </w:r>
            <w:r w:rsidR="00EC14CA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МБУ «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СОК «Зенит» им. Ю. Морозова</w:t>
            </w:r>
            <w:r w:rsidR="00EC14CA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»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)</w:t>
            </w:r>
            <w:r w:rsidR="0027102D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</w:t>
            </w:r>
          </w:p>
        </w:tc>
      </w:tr>
      <w:tr w:rsidR="00055E53" w:rsidRPr="00055E53" w:rsidTr="0027102D">
        <w:trPr>
          <w:trHeight w:val="62"/>
        </w:trPr>
        <w:tc>
          <w:tcPr>
            <w:tcW w:w="1526" w:type="dxa"/>
          </w:tcPr>
          <w:p w:rsidR="00C41C1A" w:rsidRPr="0027102D" w:rsidRDefault="00C41C1A" w:rsidP="00970C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13:00 – 15:00</w:t>
            </w:r>
          </w:p>
        </w:tc>
        <w:tc>
          <w:tcPr>
            <w:tcW w:w="9559" w:type="dxa"/>
          </w:tcPr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</w:t>
            </w:r>
            <w:proofErr w:type="spellStart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Тинейджер</w:t>
            </w:r>
            <w:proofErr w:type="spellEnd"/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подиум» -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показательные выступления, мастер-классы по брейк-дансу и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капоэйре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</w:t>
            </w:r>
            <w:r w:rsidR="00EC14CA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«МБУ «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СОК «Зенит» им. Ю. Морозова</w:t>
            </w:r>
            <w:r w:rsidR="00EC14CA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»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)</w:t>
            </w:r>
          </w:p>
          <w:p w:rsidR="0027102D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«Саботаж 89»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дефиле летней коллекции одежды для детей и подростков </w:t>
            </w:r>
          </w:p>
          <w:p w:rsidR="00C41C1A" w:rsidRPr="00055E53" w:rsidRDefault="00814C7C" w:rsidP="00814C7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МБУ «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СОК «Зенит» им. Ю. Морозова</w:t>
            </w:r>
            <w:r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»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</w:t>
            </w:r>
          </w:p>
        </w:tc>
      </w:tr>
      <w:tr w:rsidR="00055E53" w:rsidRPr="00055E53" w:rsidTr="0027102D">
        <w:trPr>
          <w:trHeight w:val="2303"/>
        </w:trPr>
        <w:tc>
          <w:tcPr>
            <w:tcW w:w="1526" w:type="dxa"/>
          </w:tcPr>
          <w:p w:rsidR="00C41C1A" w:rsidRPr="0027102D" w:rsidRDefault="00C41C1A" w:rsidP="00970C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13:00 – 18:00</w:t>
            </w:r>
          </w:p>
          <w:p w:rsidR="00C41C1A" w:rsidRPr="0027102D" w:rsidRDefault="00C41C1A" w:rsidP="00970C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</w:p>
        </w:tc>
        <w:tc>
          <w:tcPr>
            <w:tcW w:w="9559" w:type="dxa"/>
          </w:tcPr>
          <w:p w:rsidR="0027102D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«Формула творчества»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декоративно-прикладное творчество, арт-визаж 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</w:t>
            </w:r>
            <w:r w:rsidR="00EC14CA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МБУ «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СОК «Зенит» им. Ю. Морозова</w:t>
            </w:r>
            <w:r w:rsidR="00EC14CA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»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)</w:t>
            </w:r>
          </w:p>
          <w:p w:rsidR="0027102D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«Территория забав»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-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твистинг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 из воздушных шаров, спортивные игровые аттракционы: «гигантские шашки», «гигантские ботинки», «надувные лыжи», «мини - баскетбол»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(МБУ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ЦГПВДиМ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«Кадет», ул. Мира, 45)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«Будущий защитник Отечества» -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интерактивная площадка по гиревому жонглированию,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дартсу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, тир</w:t>
            </w: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«Меткий стрелок» 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(МБУ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ЦГПВДиМ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 xml:space="preserve"> «Кадет», ул. Мира, 45)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</w:pPr>
            <w:r w:rsidRPr="00055E53">
              <w:rPr>
                <w:rFonts w:ascii="Times New Roman" w:hAnsi="Times New Roman"/>
                <w:b/>
                <w:color w:val="002060"/>
              </w:rPr>
              <w:t>«Лето в разгаре – крути педали»</w:t>
            </w:r>
            <w:r w:rsidRPr="00055E53">
              <w:rPr>
                <w:rFonts w:ascii="Times New Roman" w:hAnsi="Times New Roman"/>
                <w:color w:val="002060"/>
              </w:rPr>
              <w:t xml:space="preserve"> - соревнования по фигурному вождению велосипеда (</w:t>
            </w: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МБУ «Дворец молодежи», ул. Советская, 27/1)</w:t>
            </w:r>
          </w:p>
          <w:p w:rsidR="0027102D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055E53">
              <w:rPr>
                <w:rFonts w:ascii="Times New Roman" w:hAnsi="Times New Roman"/>
                <w:b/>
                <w:color w:val="002060"/>
              </w:rPr>
              <w:t>«Юный гонщик»</w:t>
            </w:r>
            <w:r w:rsidRPr="00055E53">
              <w:rPr>
                <w:rFonts w:ascii="Times New Roman" w:hAnsi="Times New Roman"/>
                <w:color w:val="002060"/>
              </w:rPr>
              <w:t xml:space="preserve"> - катание на </w:t>
            </w:r>
            <w:proofErr w:type="spellStart"/>
            <w:r w:rsidRPr="00055E53">
              <w:rPr>
                <w:rFonts w:ascii="Times New Roman" w:hAnsi="Times New Roman"/>
                <w:color w:val="002060"/>
              </w:rPr>
              <w:t>квадроциклах</w:t>
            </w:r>
            <w:proofErr w:type="spellEnd"/>
            <w:r w:rsidRPr="00055E53">
              <w:rPr>
                <w:rFonts w:ascii="Times New Roman" w:hAnsi="Times New Roman"/>
                <w:color w:val="002060"/>
              </w:rPr>
              <w:t xml:space="preserve">, </w:t>
            </w:r>
            <w:r w:rsidR="0027102D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 xml:space="preserve">картингах, веломобилях,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показательные выступления воспитанников секций «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Автомоделирование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», «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Авиамоделирование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 xml:space="preserve">», игра на радиоуправляемых моделях танков «Танковый бой» 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b/>
                <w:color w:val="002060"/>
              </w:rPr>
            </w:pPr>
            <w:r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</w:rPr>
              <w:t>(МБУ «Дворец молодежи», ул. Советская, 27/1)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 xml:space="preserve"> </w:t>
            </w:r>
          </w:p>
        </w:tc>
      </w:tr>
      <w:tr w:rsidR="00055E53" w:rsidRPr="00055E53" w:rsidTr="0027102D">
        <w:trPr>
          <w:trHeight w:val="469"/>
        </w:trPr>
        <w:tc>
          <w:tcPr>
            <w:tcW w:w="11085" w:type="dxa"/>
            <w:gridSpan w:val="2"/>
            <w:vAlign w:val="center"/>
          </w:tcPr>
          <w:p w:rsidR="0027102D" w:rsidRPr="00055E53" w:rsidRDefault="00C41C1A" w:rsidP="0027102D">
            <w:pPr>
              <w:tabs>
                <w:tab w:val="left" w:pos="4695"/>
              </w:tabs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102D">
              <w:rPr>
                <w:rFonts w:ascii="Times New Roman" w:hAnsi="Times New Roman"/>
                <w:b/>
                <w:color w:val="C00000"/>
                <w:sz w:val="24"/>
              </w:rPr>
              <w:t>Праздничная программа</w:t>
            </w:r>
          </w:p>
        </w:tc>
      </w:tr>
      <w:tr w:rsidR="00055E53" w:rsidRPr="00055E53" w:rsidTr="0027102D">
        <w:trPr>
          <w:trHeight w:val="62"/>
        </w:trPr>
        <w:tc>
          <w:tcPr>
            <w:tcW w:w="1526" w:type="dxa"/>
          </w:tcPr>
          <w:p w:rsidR="00C41C1A" w:rsidRPr="0027102D" w:rsidRDefault="00C41C1A" w:rsidP="00970C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27102D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>15:00 – 18:00</w:t>
            </w:r>
          </w:p>
        </w:tc>
        <w:tc>
          <w:tcPr>
            <w:tcW w:w="9559" w:type="dxa"/>
          </w:tcPr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Торжественная часть: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поздравление и награждение участников конкурсов в рамках Международного дня защиты детей</w:t>
            </w:r>
          </w:p>
          <w:p w:rsidR="00C41C1A" w:rsidRPr="00055E53" w:rsidRDefault="00EC14CA" w:rsidP="00970C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pacing w:val="2"/>
                <w:u w:val="single"/>
              </w:rPr>
            </w:pPr>
            <w:r>
              <w:rPr>
                <w:rFonts w:ascii="Times New Roman" w:eastAsia="Times New Roman" w:hAnsi="Times New Roman"/>
                <w:bCs/>
                <w:i/>
                <w:color w:val="002060"/>
                <w:spacing w:val="2"/>
                <w:u w:val="single"/>
              </w:rPr>
              <w:t>МБУ «</w:t>
            </w:r>
            <w:r w:rsidR="00C41C1A" w:rsidRPr="00055E53">
              <w:rPr>
                <w:rFonts w:ascii="Times New Roman" w:eastAsia="Times New Roman" w:hAnsi="Times New Roman"/>
                <w:bCs/>
                <w:i/>
                <w:color w:val="002060"/>
                <w:spacing w:val="2"/>
                <w:u w:val="single"/>
              </w:rPr>
              <w:t>СОК «Зенит» им. Ю. Морозова</w:t>
            </w:r>
            <w:r>
              <w:rPr>
                <w:rFonts w:ascii="Times New Roman" w:eastAsia="Times New Roman" w:hAnsi="Times New Roman"/>
                <w:bCs/>
                <w:i/>
                <w:color w:val="002060"/>
                <w:spacing w:val="2"/>
                <w:u w:val="single"/>
              </w:rPr>
              <w:t>»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Праздничный концерт, интерактивно-развлекательная программа «Путешествие в страну «Сказка за сказкой» или «Обыкновенное чудо» </w:t>
            </w:r>
          </w:p>
          <w:p w:rsidR="00C41C1A" w:rsidRPr="00055E53" w:rsidRDefault="00C41C1A" w:rsidP="00970CD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2060"/>
                <w:spacing w:val="2"/>
              </w:rPr>
            </w:pPr>
            <w:r w:rsidRPr="00055E53">
              <w:rPr>
                <w:rFonts w:ascii="Times New Roman" w:eastAsia="Times New Roman" w:hAnsi="Times New Roman"/>
                <w:b/>
                <w:bCs/>
                <w:color w:val="002060"/>
                <w:spacing w:val="2"/>
              </w:rPr>
              <w:t xml:space="preserve">Интерактивная дискотека «Энергия движения»: </w:t>
            </w:r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выступление творческих коллективов, показ коллекций современной моды, творческие выступления разных направлений молодежной уличной культуры: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битбокс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 xml:space="preserve">, </w:t>
            </w:r>
            <w:proofErr w:type="spellStart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паркур</w:t>
            </w:r>
            <w:proofErr w:type="spellEnd"/>
            <w:r w:rsidRPr="00055E53">
              <w:rPr>
                <w:rFonts w:ascii="Times New Roman" w:eastAsia="Times New Roman" w:hAnsi="Times New Roman"/>
                <w:bCs/>
                <w:color w:val="002060"/>
                <w:spacing w:val="2"/>
              </w:rPr>
              <w:t>, брейк-данс, реп-исполнители</w:t>
            </w:r>
          </w:p>
        </w:tc>
      </w:tr>
    </w:tbl>
    <w:p w:rsidR="00DB6E65" w:rsidRDefault="00DB6E65" w:rsidP="00DB6E65">
      <w:pPr>
        <w:jc w:val="center"/>
        <w:rPr>
          <w:b/>
          <w:color w:val="002060"/>
          <w:sz w:val="28"/>
          <w:szCs w:val="28"/>
        </w:rPr>
      </w:pPr>
    </w:p>
    <w:p w:rsidR="00814C7C" w:rsidRPr="00F066AB" w:rsidRDefault="00814C7C" w:rsidP="00DB6E65">
      <w:pPr>
        <w:jc w:val="center"/>
        <w:rPr>
          <w:b/>
          <w:color w:val="002060"/>
          <w:sz w:val="32"/>
          <w:szCs w:val="32"/>
        </w:rPr>
      </w:pPr>
      <w:r w:rsidRPr="00F066AB">
        <w:rPr>
          <w:b/>
          <w:color w:val="002060"/>
          <w:sz w:val="32"/>
          <w:szCs w:val="32"/>
        </w:rPr>
        <w:t>Телефон для справок: 3</w:t>
      </w:r>
      <w:r w:rsidR="00DB6E65" w:rsidRPr="00F066AB">
        <w:rPr>
          <w:b/>
          <w:color w:val="002060"/>
          <w:sz w:val="32"/>
          <w:szCs w:val="32"/>
        </w:rPr>
        <w:t>2-23-59.</w:t>
      </w:r>
    </w:p>
    <w:sectPr w:rsidR="00814C7C" w:rsidRPr="00F066AB" w:rsidSect="00055E5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AA"/>
    <w:rsid w:val="00055E53"/>
    <w:rsid w:val="001530C4"/>
    <w:rsid w:val="0027102D"/>
    <w:rsid w:val="002D1A82"/>
    <w:rsid w:val="0034394B"/>
    <w:rsid w:val="004C2AA1"/>
    <w:rsid w:val="005237AA"/>
    <w:rsid w:val="00814C7C"/>
    <w:rsid w:val="00A00B32"/>
    <w:rsid w:val="00AB69EF"/>
    <w:rsid w:val="00C41C1A"/>
    <w:rsid w:val="00C773D1"/>
    <w:rsid w:val="00DB6E65"/>
    <w:rsid w:val="00E00B75"/>
    <w:rsid w:val="00E440FB"/>
    <w:rsid w:val="00EA58EA"/>
    <w:rsid w:val="00EC14CA"/>
    <w:rsid w:val="00EC3CD7"/>
    <w:rsid w:val="00F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FBA3-B28B-4AC0-9D9D-5596B5BF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IAO-1</dc:creator>
  <cp:lastModifiedBy>leo</cp:lastModifiedBy>
  <cp:revision>2</cp:revision>
  <cp:lastPrinted>2016-05-27T06:04:00Z</cp:lastPrinted>
  <dcterms:created xsi:type="dcterms:W3CDTF">2016-05-28T11:11:00Z</dcterms:created>
  <dcterms:modified xsi:type="dcterms:W3CDTF">2016-05-28T11:11:00Z</dcterms:modified>
</cp:coreProperties>
</file>